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84" w:rsidRPr="00AD2C31" w:rsidRDefault="007A6284" w:rsidP="00AD2C31">
      <w:pPr>
        <w:pStyle w:val="Heading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7A6284" w:rsidRPr="00AD2C31" w:rsidRDefault="007A6284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7A6284" w:rsidRPr="0052468E" w:rsidRDefault="007A6284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7A6284" w:rsidRPr="0052468E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</w:t>
      </w:r>
      <w:r>
        <w:rPr>
          <w:b/>
          <w:lang w:val="uk-UA"/>
        </w:rPr>
        <w:t>65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7A6284" w:rsidRPr="00AD2C31" w:rsidRDefault="007A628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e-mail). </w:t>
      </w:r>
    </w:p>
    <w:p w:rsidR="007A6284" w:rsidRPr="00AD2C31" w:rsidRDefault="007A6284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Логінський Володимир Євстахович</w:t>
      </w:r>
      <w:r w:rsidRPr="00AD2C31">
        <w:rPr>
          <w:lang w:val="uk-UA"/>
        </w:rPr>
        <w:t xml:space="preserve">, </w:t>
      </w:r>
      <w:r>
        <w:rPr>
          <w:lang w:val="uk-UA"/>
        </w:rPr>
        <w:t>заступник директора з наукової роботи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звітності,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 інституту)</w:t>
      </w:r>
      <w:r w:rsidRPr="00AD2C31">
        <w:rPr>
          <w:lang w:val="uk-UA"/>
        </w:rPr>
        <w:t>,  тел.: (032)</w:t>
      </w:r>
      <w:r>
        <w:rPr>
          <w:lang w:val="uk-UA"/>
        </w:rPr>
        <w:t xml:space="preserve"> 238-32-47; </w:t>
      </w:r>
      <w:r w:rsidRPr="00AD2C31">
        <w:rPr>
          <w:lang w:val="uk-UA"/>
        </w:rPr>
        <w:t>237-99-19,  e-mail: ipktm@ukr.net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7A6284" w:rsidRPr="003638B8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9A66D5">
        <w:rPr>
          <w:b/>
          <w:shd w:val="clear" w:color="auto" w:fill="FFFFFF"/>
          <w:lang w:val="uk-UA"/>
        </w:rPr>
        <w:t>4</w:t>
      </w:r>
      <w:r>
        <w:rPr>
          <w:b/>
          <w:shd w:val="clear" w:color="auto" w:fill="FFFFFF"/>
          <w:lang w:val="uk-UA"/>
        </w:rPr>
        <w:t xml:space="preserve"> </w:t>
      </w:r>
      <w:r w:rsidRPr="009A66D5">
        <w:rPr>
          <w:b/>
          <w:shd w:val="clear" w:color="auto" w:fill="FFFFFF"/>
          <w:lang w:val="uk-UA"/>
        </w:rPr>
        <w:t>521</w:t>
      </w:r>
      <w:r>
        <w:rPr>
          <w:b/>
          <w:shd w:val="clear" w:color="auto" w:fill="FFFFFF"/>
          <w:lang w:val="uk-UA"/>
        </w:rPr>
        <w:t xml:space="preserve"> </w:t>
      </w:r>
      <w:r w:rsidRPr="009A66D5">
        <w:rPr>
          <w:b/>
          <w:shd w:val="clear" w:color="auto" w:fill="FFFFFF"/>
          <w:lang w:val="uk-UA"/>
        </w:rPr>
        <w:t>624,76</w:t>
      </w:r>
      <w:r w:rsidRPr="0019679A">
        <w:rPr>
          <w:b/>
          <w:shd w:val="clear" w:color="auto" w:fill="FFFFFF"/>
          <w:lang w:val="uk-UA"/>
        </w:rPr>
        <w:t xml:space="preserve"> гр</w:t>
      </w:r>
      <w:r>
        <w:rPr>
          <w:b/>
          <w:shd w:val="clear" w:color="auto" w:fill="FFFFFF"/>
          <w:lang w:val="uk-UA"/>
        </w:rPr>
        <w:t>ивень</w:t>
      </w:r>
      <w:r w:rsidRPr="003638B8">
        <w:rPr>
          <w:lang w:val="uk-UA"/>
        </w:rPr>
        <w:t xml:space="preserve"> (</w:t>
      </w:r>
      <w:r>
        <w:rPr>
          <w:lang w:val="uk-UA"/>
        </w:rPr>
        <w:t>чотири мільйона п’ятсот двадцять одна тисяча шістсот двадцять чотири грн.76</w:t>
      </w:r>
      <w:r w:rsidRPr="003638B8">
        <w:rPr>
          <w:lang w:val="uk-UA"/>
        </w:rPr>
        <w:t xml:space="preserve"> коп.)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7A6284" w:rsidRPr="00820C6F" w:rsidRDefault="007A6284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7A6284" w:rsidRPr="00820C6F" w:rsidRDefault="007A6284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7A6284" w:rsidRPr="00AD2C31" w:rsidRDefault="007A6284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>5.1. Найменування предм</w:t>
      </w:r>
      <w:r>
        <w:rPr>
          <w:lang w:val="uk-UA"/>
        </w:rPr>
        <w:t xml:space="preserve">ета закупівлі </w:t>
      </w:r>
      <w:r w:rsidRPr="00AD2C31">
        <w:rPr>
          <w:lang w:val="uk-UA"/>
        </w:rPr>
        <w:t xml:space="preserve"> </w:t>
      </w:r>
      <w:r w:rsidRPr="009C6D6D">
        <w:rPr>
          <w:b/>
          <w:lang w:val="uk-UA"/>
        </w:rPr>
        <w:t>код ДК 016-2010</w:t>
      </w:r>
      <w:r>
        <w:rPr>
          <w:lang w:val="uk-UA"/>
        </w:rPr>
        <w:t xml:space="preserve"> - </w:t>
      </w:r>
      <w:r w:rsidRPr="009C6D6D">
        <w:rPr>
          <w:b/>
          <w:lang w:val="uk-UA"/>
        </w:rPr>
        <w:t>21.</w:t>
      </w:r>
      <w:r>
        <w:rPr>
          <w:b/>
          <w:lang w:val="uk-UA"/>
        </w:rPr>
        <w:t>10</w:t>
      </w:r>
      <w:r w:rsidRPr="009C6D6D">
        <w:rPr>
          <w:b/>
          <w:lang w:val="uk-UA"/>
        </w:rPr>
        <w:t>.</w:t>
      </w:r>
      <w:r>
        <w:rPr>
          <w:b/>
          <w:lang w:val="uk-UA"/>
        </w:rPr>
        <w:t xml:space="preserve">6  Залози інші органи, екстракти цих речовин та інші речовини людського чи тваринного походження, н.в.і.у. 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9C6D6D">
        <w:rPr>
          <w:lang w:val="uk-UA"/>
        </w:rPr>
        <w:t>(код ДК 021:2015 -33600 Фармацевтична продукція)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>в т.ч.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>(код ДК021:2015 -33621000-9 Лікарські засоби для лікування захворювань крові, органів кровотворення) – 2 лоти (1200 од.в.)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9C6D6D">
        <w:rPr>
          <w:lang w:val="uk-UA"/>
        </w:rPr>
        <w:t>(код ДК</w:t>
      </w:r>
      <w:r>
        <w:rPr>
          <w:lang w:val="uk-UA"/>
        </w:rPr>
        <w:t xml:space="preserve"> </w:t>
      </w:r>
      <w:r w:rsidRPr="009C6D6D">
        <w:rPr>
          <w:lang w:val="uk-UA"/>
        </w:rPr>
        <w:t>021:2015-336</w:t>
      </w:r>
      <w:r>
        <w:rPr>
          <w:lang w:val="uk-UA"/>
        </w:rPr>
        <w:t>21200-1 Кровоспинні засоби)- 2 лот(50 од. в)</w:t>
      </w:r>
    </w:p>
    <w:p w:rsidR="007A6284" w:rsidRDefault="007A6284" w:rsidP="00A63114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9C6D6D">
        <w:rPr>
          <w:lang w:val="uk-UA"/>
        </w:rPr>
        <w:t>(код ДК</w:t>
      </w:r>
      <w:r>
        <w:rPr>
          <w:lang w:val="uk-UA"/>
        </w:rPr>
        <w:t xml:space="preserve"> </w:t>
      </w:r>
      <w:r w:rsidRPr="009C6D6D">
        <w:rPr>
          <w:lang w:val="uk-UA"/>
        </w:rPr>
        <w:t>021:2015-336</w:t>
      </w:r>
      <w:r>
        <w:rPr>
          <w:lang w:val="uk-UA"/>
        </w:rPr>
        <w:t>51520-9 - Імуноглобуліни)- 2 лоти (3500 од. в)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7A6284" w:rsidRPr="009C6D6D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7A6284" w:rsidRPr="004C4F7A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6 лотів</w:t>
      </w:r>
      <w:r w:rsidRPr="00291F12">
        <w:rPr>
          <w:b/>
          <w:lang w:val="uk-UA"/>
        </w:rPr>
        <w:t xml:space="preserve">, </w:t>
      </w:r>
      <w:r>
        <w:rPr>
          <w:b/>
          <w:lang w:val="uk-UA"/>
        </w:rPr>
        <w:t>4750</w:t>
      </w:r>
      <w:r w:rsidRPr="00291F12">
        <w:rPr>
          <w:b/>
          <w:lang w:val="uk-UA"/>
        </w:rPr>
        <w:t xml:space="preserve"> од. в. </w:t>
      </w:r>
      <w:r w:rsidRPr="00E5385F">
        <w:rPr>
          <w:lang w:val="uk-UA"/>
        </w:rPr>
        <w:t>(</w:t>
      </w:r>
      <w:r>
        <w:rPr>
          <w:lang w:val="uk-UA"/>
        </w:rPr>
        <w:t>чотири тисячі сімсот п’ятдесят</w:t>
      </w:r>
      <w:r w:rsidRPr="00E5385F">
        <w:rPr>
          <w:lang w:val="uk-UA"/>
        </w:rPr>
        <w:t>)</w:t>
      </w:r>
    </w:p>
    <w:p w:rsidR="007A6284" w:rsidRPr="00AD2C31" w:rsidRDefault="007A628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7A6284" w:rsidRDefault="007A628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7A6284" w:rsidRPr="00AD2C31" w:rsidRDefault="007A628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6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7A6284" w:rsidRPr="00AD2C31" w:rsidRDefault="007A6284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 xml:space="preserve">м. Львів, вул. Генерала Чупринки, 45, 79044, </w:t>
      </w:r>
      <w:r>
        <w:rPr>
          <w:lang w:val="uk-UA"/>
        </w:rPr>
        <w:t>канцелярія інституту</w:t>
      </w:r>
      <w:r w:rsidRPr="00AD2C31">
        <w:rPr>
          <w:lang w:val="uk-UA"/>
        </w:rPr>
        <w:t>.</w:t>
      </w:r>
    </w:p>
    <w:p w:rsidR="007A6284" w:rsidRPr="00AD2C31" w:rsidRDefault="007A6284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7A6284" w:rsidRPr="00AD2C31" w:rsidRDefault="007A6284" w:rsidP="00AD2C31">
      <w:pPr>
        <w:pStyle w:val="BodyText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7A6284" w:rsidRPr="00AD2C31" w:rsidRDefault="007A6284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7A6284" w:rsidRPr="00AD2C31" w:rsidRDefault="007A628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7A6284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 xml:space="preserve">15 липня   </w:t>
      </w:r>
      <w:r w:rsidRPr="00AD2C31">
        <w:rPr>
          <w:lang w:val="uk-UA"/>
        </w:rPr>
        <w:t>201</w:t>
      </w:r>
      <w:r>
        <w:rPr>
          <w:lang w:val="uk-UA"/>
        </w:rPr>
        <w:t>6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7A6284" w:rsidRPr="00AD2C31" w:rsidRDefault="007A6284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 xml:space="preserve">15 липня </w:t>
      </w:r>
      <w:r w:rsidRPr="00AD2C31">
        <w:rPr>
          <w:lang w:val="uk-UA"/>
        </w:rPr>
        <w:t xml:space="preserve"> 201</w:t>
      </w:r>
      <w:r>
        <w:rPr>
          <w:lang w:val="uk-UA"/>
        </w:rPr>
        <w:t>6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7A6284" w:rsidRPr="00AD2C31" w:rsidRDefault="007A6284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тел.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7A6284" w:rsidRPr="00AD2C31" w:rsidRDefault="007A6284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7A6284" w:rsidRPr="00AD2C31" w:rsidRDefault="007A6284" w:rsidP="00AD2C31">
      <w:pPr>
        <w:pStyle w:val="NormalWeb"/>
        <w:jc w:val="both"/>
        <w:rPr>
          <w:sz w:val="26"/>
          <w:szCs w:val="26"/>
          <w:lang w:val="uk-UA"/>
        </w:rPr>
      </w:pPr>
    </w:p>
    <w:p w:rsidR="007A6284" w:rsidRPr="00AD2C31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7A6284" w:rsidRPr="001268C0" w:rsidRDefault="007A6284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1268C0">
        <w:rPr>
          <w:lang w:val="uk-UA"/>
        </w:rPr>
        <w:t>Заступник директора з наукової роботи</w:t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  <w:t xml:space="preserve">       В.Є. Логінський</w:t>
      </w: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</w:p>
    <w:p w:rsidR="007A6284" w:rsidRPr="00AD2C31" w:rsidRDefault="007A6284" w:rsidP="00AD2C31">
      <w:pPr>
        <w:pStyle w:val="NormalWeb"/>
        <w:jc w:val="right"/>
        <w:rPr>
          <w:lang w:val="uk-UA"/>
        </w:rPr>
      </w:pPr>
      <w:r w:rsidRPr="00AD2C31">
        <w:rPr>
          <w:lang w:val="uk-UA"/>
        </w:rPr>
        <w:t xml:space="preserve">Додаток № 1 </w:t>
      </w:r>
    </w:p>
    <w:p w:rsidR="007A6284" w:rsidRDefault="007A6284" w:rsidP="00820C6F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  <w:lang w:val="uk-UA"/>
        </w:rPr>
      </w:pPr>
      <w:r w:rsidRPr="00F34415">
        <w:rPr>
          <w:b/>
          <w:lang w:val="uk-UA"/>
        </w:rPr>
        <w:t>код ДК 016 - 2010</w:t>
      </w:r>
      <w:r>
        <w:rPr>
          <w:lang w:val="uk-UA"/>
        </w:rPr>
        <w:t xml:space="preserve"> -</w:t>
      </w:r>
      <w:r>
        <w:rPr>
          <w:b/>
          <w:sz w:val="28"/>
          <w:szCs w:val="28"/>
          <w:lang w:val="uk-UA"/>
        </w:rPr>
        <w:t xml:space="preserve"> 21.10</w:t>
      </w:r>
      <w:r w:rsidRPr="004C4F7A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6 Залози та інші органи, екстракти цих речовин та інші речовини людського чи тваринного походження, н.в.і.у.</w:t>
      </w:r>
    </w:p>
    <w:p w:rsidR="007A6284" w:rsidRPr="000E6F31" w:rsidRDefault="007A6284" w:rsidP="00820C6F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0E6F31">
        <w:rPr>
          <w:lang w:val="uk-UA"/>
        </w:rPr>
        <w:t xml:space="preserve">(код ДК 021:2015 </w:t>
      </w:r>
      <w:r>
        <w:rPr>
          <w:sz w:val="28"/>
          <w:szCs w:val="28"/>
          <w:lang w:val="uk-UA"/>
        </w:rPr>
        <w:t>- 33600 Фармацевтична продукція)</w:t>
      </w:r>
    </w:p>
    <w:p w:rsidR="007A6284" w:rsidRPr="00820C6F" w:rsidRDefault="007A6284" w:rsidP="00820C6F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10028" w:type="dxa"/>
        <w:tblInd w:w="93" w:type="dxa"/>
        <w:tblLook w:val="00A0"/>
      </w:tblPr>
      <w:tblGrid>
        <w:gridCol w:w="668"/>
        <w:gridCol w:w="2947"/>
        <w:gridCol w:w="3780"/>
        <w:gridCol w:w="900"/>
        <w:gridCol w:w="1733"/>
      </w:tblGrid>
      <w:tr w:rsidR="007A6284" w:rsidRPr="00E37336" w:rsidTr="007976E2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7A6284" w:rsidRPr="004C4F7A" w:rsidRDefault="007A6284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4D48BD" w:rsidRDefault="007A628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Міжнародна назва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4D48BD" w:rsidRDefault="007A628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Форма випуску, дозування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4D48BD" w:rsidRDefault="007A6284" w:rsidP="00E92765">
            <w:pPr>
              <w:jc w:val="center"/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Од.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4D48BD">
              <w:rPr>
                <w:b/>
                <w:bCs/>
                <w:sz w:val="22"/>
                <w:szCs w:val="22"/>
              </w:rPr>
              <w:t>вим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4D48BD" w:rsidRDefault="007A6284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(грн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7A6284" w:rsidRPr="00163D7A" w:rsidTr="00D163FE">
        <w:trPr>
          <w:trHeight w:val="315"/>
        </w:trPr>
        <w:tc>
          <w:tcPr>
            <w:tcW w:w="100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0E6F31">
            <w:pPr>
              <w:jc w:val="center"/>
              <w:rPr>
                <w:bCs/>
                <w:color w:val="000000"/>
                <w:lang w:val="uk-UA"/>
              </w:rPr>
            </w:pPr>
            <w:r w:rsidRPr="000E6F31">
              <w:rPr>
                <w:bCs/>
                <w:color w:val="000000"/>
                <w:lang w:val="uk-UA"/>
              </w:rPr>
              <w:t xml:space="preserve"> (</w:t>
            </w:r>
            <w:r>
              <w:rPr>
                <w:bCs/>
                <w:color w:val="000000"/>
                <w:lang w:val="uk-UA"/>
              </w:rPr>
              <w:t xml:space="preserve">код ДК 021:2015 - </w:t>
            </w:r>
            <w:r w:rsidRPr="000E6F31">
              <w:rPr>
                <w:bCs/>
                <w:color w:val="000000"/>
                <w:lang w:val="uk-UA"/>
              </w:rPr>
              <w:t>336</w:t>
            </w:r>
            <w:r>
              <w:rPr>
                <w:bCs/>
                <w:color w:val="000000"/>
                <w:lang w:val="uk-UA"/>
              </w:rPr>
              <w:t>21000-9</w:t>
            </w:r>
            <w:r w:rsidRPr="000E6F31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 xml:space="preserve"> Лікарські засоби для лікування захворювань крові, органів кровотворення)</w:t>
            </w:r>
          </w:p>
          <w:p w:rsidR="007A6284" w:rsidRPr="000E6F31" w:rsidRDefault="007A6284" w:rsidP="000E6F31">
            <w:pPr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Філграстим</w:t>
            </w:r>
          </w:p>
          <w:p w:rsidR="007A6284" w:rsidRPr="00163D7A" w:rsidRDefault="007A6284" w:rsidP="00463238">
            <w:pPr>
              <w:rPr>
                <w:lang w:val="uk-UA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463238">
            <w:pPr>
              <w:rPr>
                <w:lang w:val="uk-UA"/>
              </w:rPr>
            </w:pPr>
            <w:r>
              <w:rPr>
                <w:lang w:val="uk-UA"/>
              </w:rPr>
              <w:t>р-н д/ін. 48 млн. 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46323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фл. шпр.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2B05EC" w:rsidRDefault="007A628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1258,10</w:t>
            </w: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793E8D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Філграстим</w:t>
            </w:r>
          </w:p>
          <w:p w:rsidR="007A6284" w:rsidRPr="00163D7A" w:rsidRDefault="007A6284" w:rsidP="00793E8D">
            <w:pPr>
              <w:rPr>
                <w:lang w:val="uk-UA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rPr>
                <w:lang w:val="uk-UA"/>
              </w:rPr>
            </w:pPr>
            <w:r>
              <w:rPr>
                <w:lang w:val="uk-UA"/>
              </w:rPr>
              <w:t xml:space="preserve">р-н д/ ін. 30 млн. ОД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CC3F9D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фл.</w:t>
            </w:r>
          </w:p>
          <w:p w:rsidR="007A6284" w:rsidRPr="00163D7A" w:rsidRDefault="007A6284" w:rsidP="00CC3F9D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шпр.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1146,02</w:t>
            </w:r>
          </w:p>
        </w:tc>
      </w:tr>
      <w:tr w:rsidR="007A6284" w:rsidRPr="00163D7A" w:rsidTr="00355DA2">
        <w:trPr>
          <w:trHeight w:val="315"/>
        </w:trPr>
        <w:tc>
          <w:tcPr>
            <w:tcW w:w="10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C779DD">
            <w:pPr>
              <w:jc w:val="center"/>
              <w:rPr>
                <w:bCs/>
                <w:color w:val="000000"/>
                <w:lang w:val="uk-UA"/>
              </w:rPr>
            </w:pPr>
          </w:p>
          <w:p w:rsidR="007A6284" w:rsidRDefault="007A6284" w:rsidP="00C779DD">
            <w:pPr>
              <w:jc w:val="center"/>
              <w:rPr>
                <w:bCs/>
                <w:color w:val="000000"/>
                <w:lang w:val="uk-UA"/>
              </w:rPr>
            </w:pPr>
            <w:r w:rsidRPr="000E6F31">
              <w:rPr>
                <w:bCs/>
                <w:color w:val="000000"/>
                <w:lang w:val="uk-UA"/>
              </w:rPr>
              <w:t xml:space="preserve"> (</w:t>
            </w:r>
            <w:r>
              <w:rPr>
                <w:bCs/>
                <w:color w:val="000000"/>
                <w:lang w:val="uk-UA"/>
              </w:rPr>
              <w:t xml:space="preserve">код ДК 021: 2015 - </w:t>
            </w:r>
            <w:r w:rsidRPr="000E6F31">
              <w:rPr>
                <w:bCs/>
                <w:color w:val="000000"/>
                <w:lang w:val="uk-UA"/>
              </w:rPr>
              <w:t>336</w:t>
            </w:r>
            <w:r>
              <w:rPr>
                <w:bCs/>
                <w:color w:val="000000"/>
                <w:lang w:val="uk-UA"/>
              </w:rPr>
              <w:t>21200-1 Кровоспинні засоби</w:t>
            </w:r>
            <w:r w:rsidRPr="000E6F31">
              <w:rPr>
                <w:bCs/>
                <w:color w:val="000000"/>
                <w:lang w:val="uk-UA"/>
              </w:rPr>
              <w:t>)</w:t>
            </w:r>
          </w:p>
          <w:p w:rsidR="007A6284" w:rsidRPr="002B05EC" w:rsidRDefault="007A6284" w:rsidP="00C779DD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Pr="004C4F7A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B61878">
            <w:pPr>
              <w:rPr>
                <w:lang w:val="uk-UA"/>
              </w:rPr>
            </w:pPr>
            <w:r>
              <w:rPr>
                <w:lang w:val="uk-UA"/>
              </w:rPr>
              <w:t>Протромбіновий комплекс людини</w:t>
            </w:r>
          </w:p>
          <w:p w:rsidR="007A6284" w:rsidRPr="002B05EC" w:rsidRDefault="007A6284" w:rsidP="00B61878">
            <w:pPr>
              <w:rPr>
                <w:lang w:val="uk-UA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B61878">
            <w:pPr>
              <w:rPr>
                <w:lang w:val="uk-UA"/>
              </w:rPr>
            </w:pPr>
            <w:r>
              <w:rPr>
                <w:lang w:val="uk-UA"/>
              </w:rPr>
              <w:t xml:space="preserve"> пор. для р-ну д/ ін. по  500 МО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B61878">
            <w:pPr>
              <w:jc w:val="center"/>
              <w:rPr>
                <w:lang w:val="uk-UA"/>
              </w:rPr>
            </w:pPr>
            <w:r w:rsidRPr="00163D7A">
              <w:rPr>
                <w:szCs w:val="22"/>
                <w:lang w:val="uk-UA"/>
              </w:rPr>
              <w:t>фл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2B05EC" w:rsidRDefault="007A6284" w:rsidP="00B61878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10928,34</w:t>
            </w: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B61878">
            <w:pPr>
              <w:rPr>
                <w:lang w:val="uk-UA"/>
              </w:rPr>
            </w:pPr>
            <w:r>
              <w:rPr>
                <w:lang w:val="uk-UA"/>
              </w:rPr>
              <w:t>Ептаког альфа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B61878">
            <w:pPr>
              <w:rPr>
                <w:lang w:val="uk-UA"/>
              </w:rPr>
            </w:pPr>
            <w:r>
              <w:rPr>
                <w:lang w:val="uk-UA"/>
              </w:rPr>
              <w:t>Пор.ліоф. для ін.. 250КМО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B6187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фл.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B61878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130081,68</w:t>
            </w:r>
          </w:p>
        </w:tc>
      </w:tr>
      <w:tr w:rsidR="007A6284" w:rsidRPr="007976E2" w:rsidTr="00656F07">
        <w:trPr>
          <w:trHeight w:val="315"/>
        </w:trPr>
        <w:tc>
          <w:tcPr>
            <w:tcW w:w="10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7976E2">
            <w:pPr>
              <w:jc w:val="center"/>
              <w:rPr>
                <w:bCs/>
                <w:color w:val="000000"/>
                <w:lang w:val="uk-UA"/>
              </w:rPr>
            </w:pPr>
          </w:p>
          <w:p w:rsidR="007A6284" w:rsidRDefault="007A6284" w:rsidP="007976E2">
            <w:pPr>
              <w:jc w:val="center"/>
              <w:rPr>
                <w:bCs/>
                <w:color w:val="000000"/>
                <w:lang w:val="uk-UA"/>
              </w:rPr>
            </w:pPr>
            <w:r w:rsidRPr="007976E2">
              <w:rPr>
                <w:bCs/>
                <w:color w:val="000000"/>
                <w:lang w:val="uk-UA"/>
              </w:rPr>
              <w:t xml:space="preserve">( </w:t>
            </w:r>
            <w:r>
              <w:rPr>
                <w:bCs/>
                <w:color w:val="000000"/>
                <w:lang w:val="uk-UA"/>
              </w:rPr>
              <w:t xml:space="preserve">код ДК 021:2015- </w:t>
            </w:r>
            <w:r w:rsidRPr="007976E2">
              <w:rPr>
                <w:bCs/>
                <w:color w:val="000000"/>
                <w:lang w:val="uk-UA"/>
              </w:rPr>
              <w:t>3361520-9 Імуноглобуліни)</w:t>
            </w:r>
          </w:p>
          <w:p w:rsidR="007A6284" w:rsidRPr="007976E2" w:rsidRDefault="007A6284" w:rsidP="007976E2">
            <w:pPr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rPr>
                <w:lang w:val="uk-UA"/>
              </w:rPr>
            </w:pPr>
            <w:r>
              <w:rPr>
                <w:lang w:val="uk-UA"/>
              </w:rPr>
              <w:t>Імуноглобулін людини нормальний</w:t>
            </w:r>
          </w:p>
          <w:p w:rsidR="007A6284" w:rsidRDefault="007A6284" w:rsidP="00463238">
            <w:pPr>
              <w:rPr>
                <w:lang w:val="uk-U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163D7A" w:rsidRDefault="007A6284" w:rsidP="00CC3F9D">
            <w:pPr>
              <w:rPr>
                <w:lang w:val="uk-UA"/>
              </w:rPr>
            </w:pPr>
            <w:r>
              <w:rPr>
                <w:lang w:val="uk-UA"/>
              </w:rPr>
              <w:t>р-н для інф. 10% по 50мл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фл.</w:t>
            </w:r>
          </w:p>
          <w:p w:rsidR="007A6284" w:rsidRDefault="007A6284" w:rsidP="004632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пляш.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Pr="008406C2" w:rsidRDefault="007A628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2309,80</w:t>
            </w:r>
          </w:p>
        </w:tc>
      </w:tr>
      <w:tr w:rsidR="007A6284" w:rsidRPr="007976E2" w:rsidTr="007976E2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84" w:rsidRDefault="007A628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rPr>
                <w:lang w:val="uk-UA"/>
              </w:rPr>
            </w:pPr>
            <w:r>
              <w:rPr>
                <w:lang w:val="uk-UA"/>
              </w:rPr>
              <w:t>Інтерферон альфа – 2в</w:t>
            </w:r>
          </w:p>
          <w:p w:rsidR="007A6284" w:rsidRDefault="007A6284" w:rsidP="00463238">
            <w:pPr>
              <w:rPr>
                <w:lang w:val="uk-U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CC3F9D">
            <w:pPr>
              <w:rPr>
                <w:lang w:val="uk-UA"/>
              </w:rPr>
            </w:pPr>
            <w:r>
              <w:rPr>
                <w:lang w:val="uk-UA"/>
              </w:rPr>
              <w:t>ліоф. для р-ну для ін. 3 млн. МО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46323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фл.</w:t>
            </w:r>
          </w:p>
          <w:p w:rsidR="007A6284" w:rsidRPr="00291F12" w:rsidRDefault="007A6284" w:rsidP="0046323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пляш.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284" w:rsidRDefault="007A628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62,10</w:t>
            </w:r>
          </w:p>
        </w:tc>
      </w:tr>
    </w:tbl>
    <w:p w:rsidR="007A6284" w:rsidRPr="00AD2C31" w:rsidRDefault="007A6284" w:rsidP="00820C6F">
      <w:pPr>
        <w:pStyle w:val="NormalWeb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7A6284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31"/>
    <w:rsid w:val="00002B06"/>
    <w:rsid w:val="000053AD"/>
    <w:rsid w:val="000230D4"/>
    <w:rsid w:val="0004139D"/>
    <w:rsid w:val="0004413B"/>
    <w:rsid w:val="00047494"/>
    <w:rsid w:val="00053A34"/>
    <w:rsid w:val="00054F51"/>
    <w:rsid w:val="000911AE"/>
    <w:rsid w:val="000A65D2"/>
    <w:rsid w:val="000C30FB"/>
    <w:rsid w:val="000D1059"/>
    <w:rsid w:val="000E0C3E"/>
    <w:rsid w:val="000E5864"/>
    <w:rsid w:val="000E6F31"/>
    <w:rsid w:val="00107CF0"/>
    <w:rsid w:val="001268C0"/>
    <w:rsid w:val="00127684"/>
    <w:rsid w:val="00133437"/>
    <w:rsid w:val="00140E1B"/>
    <w:rsid w:val="001434F9"/>
    <w:rsid w:val="001478BA"/>
    <w:rsid w:val="00150335"/>
    <w:rsid w:val="00153F40"/>
    <w:rsid w:val="00163D7A"/>
    <w:rsid w:val="00167D5D"/>
    <w:rsid w:val="00177DC4"/>
    <w:rsid w:val="0018115E"/>
    <w:rsid w:val="00195234"/>
    <w:rsid w:val="0019679A"/>
    <w:rsid w:val="001C0D5C"/>
    <w:rsid w:val="001C2E61"/>
    <w:rsid w:val="001C4309"/>
    <w:rsid w:val="001C7412"/>
    <w:rsid w:val="001D3115"/>
    <w:rsid w:val="001D781F"/>
    <w:rsid w:val="001F199E"/>
    <w:rsid w:val="001F6C5B"/>
    <w:rsid w:val="00204045"/>
    <w:rsid w:val="0022393C"/>
    <w:rsid w:val="002546D8"/>
    <w:rsid w:val="00264A1C"/>
    <w:rsid w:val="00270225"/>
    <w:rsid w:val="002753DA"/>
    <w:rsid w:val="002911BF"/>
    <w:rsid w:val="00291F12"/>
    <w:rsid w:val="00292E33"/>
    <w:rsid w:val="002B05EC"/>
    <w:rsid w:val="002B228F"/>
    <w:rsid w:val="002C3BAC"/>
    <w:rsid w:val="002D1CA2"/>
    <w:rsid w:val="002D6780"/>
    <w:rsid w:val="002D679C"/>
    <w:rsid w:val="002E01A0"/>
    <w:rsid w:val="0030084C"/>
    <w:rsid w:val="00300ADA"/>
    <w:rsid w:val="0030131A"/>
    <w:rsid w:val="00310678"/>
    <w:rsid w:val="00310DB3"/>
    <w:rsid w:val="00313F8A"/>
    <w:rsid w:val="00330F8E"/>
    <w:rsid w:val="00335287"/>
    <w:rsid w:val="0035593C"/>
    <w:rsid w:val="00355DA2"/>
    <w:rsid w:val="00360C3E"/>
    <w:rsid w:val="003638B8"/>
    <w:rsid w:val="003762FA"/>
    <w:rsid w:val="003918FA"/>
    <w:rsid w:val="003A5C41"/>
    <w:rsid w:val="003A7683"/>
    <w:rsid w:val="003B1CBD"/>
    <w:rsid w:val="00410519"/>
    <w:rsid w:val="00441DDF"/>
    <w:rsid w:val="004464AF"/>
    <w:rsid w:val="0045052E"/>
    <w:rsid w:val="00463238"/>
    <w:rsid w:val="004979A1"/>
    <w:rsid w:val="004B630B"/>
    <w:rsid w:val="004C4F7A"/>
    <w:rsid w:val="004C5698"/>
    <w:rsid w:val="004C579E"/>
    <w:rsid w:val="004D48BD"/>
    <w:rsid w:val="004E4869"/>
    <w:rsid w:val="00520D48"/>
    <w:rsid w:val="0052468E"/>
    <w:rsid w:val="0053250F"/>
    <w:rsid w:val="00537A1C"/>
    <w:rsid w:val="0054267E"/>
    <w:rsid w:val="0055453A"/>
    <w:rsid w:val="005637C2"/>
    <w:rsid w:val="00571020"/>
    <w:rsid w:val="005726BC"/>
    <w:rsid w:val="00584258"/>
    <w:rsid w:val="0058758B"/>
    <w:rsid w:val="00590989"/>
    <w:rsid w:val="00595C09"/>
    <w:rsid w:val="005F1DE0"/>
    <w:rsid w:val="006013A9"/>
    <w:rsid w:val="006019CD"/>
    <w:rsid w:val="00626C0F"/>
    <w:rsid w:val="00636456"/>
    <w:rsid w:val="006421F5"/>
    <w:rsid w:val="00643781"/>
    <w:rsid w:val="00644528"/>
    <w:rsid w:val="00646AC9"/>
    <w:rsid w:val="00656F07"/>
    <w:rsid w:val="00675DCD"/>
    <w:rsid w:val="006804F3"/>
    <w:rsid w:val="00685298"/>
    <w:rsid w:val="006A399F"/>
    <w:rsid w:val="006B770C"/>
    <w:rsid w:val="006C24BF"/>
    <w:rsid w:val="006D3970"/>
    <w:rsid w:val="006D5647"/>
    <w:rsid w:val="006D5712"/>
    <w:rsid w:val="006F194E"/>
    <w:rsid w:val="00700AFE"/>
    <w:rsid w:val="00706F90"/>
    <w:rsid w:val="0071151A"/>
    <w:rsid w:val="00724E7E"/>
    <w:rsid w:val="00746DA6"/>
    <w:rsid w:val="007478CC"/>
    <w:rsid w:val="00752648"/>
    <w:rsid w:val="007527F1"/>
    <w:rsid w:val="00793069"/>
    <w:rsid w:val="00793E8D"/>
    <w:rsid w:val="007976E2"/>
    <w:rsid w:val="007A1728"/>
    <w:rsid w:val="007A4AD0"/>
    <w:rsid w:val="007A6284"/>
    <w:rsid w:val="007C2667"/>
    <w:rsid w:val="007E3D4A"/>
    <w:rsid w:val="00807BB5"/>
    <w:rsid w:val="00820C6F"/>
    <w:rsid w:val="008406C2"/>
    <w:rsid w:val="00851BAC"/>
    <w:rsid w:val="00865C38"/>
    <w:rsid w:val="0087235B"/>
    <w:rsid w:val="0088125A"/>
    <w:rsid w:val="008B5754"/>
    <w:rsid w:val="008B5E0B"/>
    <w:rsid w:val="008C23AF"/>
    <w:rsid w:val="008D1580"/>
    <w:rsid w:val="008F7A65"/>
    <w:rsid w:val="00923624"/>
    <w:rsid w:val="00923B6C"/>
    <w:rsid w:val="0094623C"/>
    <w:rsid w:val="009725AE"/>
    <w:rsid w:val="009756FD"/>
    <w:rsid w:val="00977667"/>
    <w:rsid w:val="009804C7"/>
    <w:rsid w:val="00982B7E"/>
    <w:rsid w:val="009833C1"/>
    <w:rsid w:val="00992B73"/>
    <w:rsid w:val="009937F4"/>
    <w:rsid w:val="00994710"/>
    <w:rsid w:val="009A66D5"/>
    <w:rsid w:val="009C4B36"/>
    <w:rsid w:val="009C6D6D"/>
    <w:rsid w:val="009F09EF"/>
    <w:rsid w:val="00A05BCD"/>
    <w:rsid w:val="00A23034"/>
    <w:rsid w:val="00A27335"/>
    <w:rsid w:val="00A366E0"/>
    <w:rsid w:val="00A37CCD"/>
    <w:rsid w:val="00A63114"/>
    <w:rsid w:val="00A63CF8"/>
    <w:rsid w:val="00A66B0A"/>
    <w:rsid w:val="00A742C8"/>
    <w:rsid w:val="00A756B6"/>
    <w:rsid w:val="00A90871"/>
    <w:rsid w:val="00A90C16"/>
    <w:rsid w:val="00A926B0"/>
    <w:rsid w:val="00A97EA8"/>
    <w:rsid w:val="00AA11E9"/>
    <w:rsid w:val="00AC11CC"/>
    <w:rsid w:val="00AC1B7F"/>
    <w:rsid w:val="00AD2C31"/>
    <w:rsid w:val="00AF50B8"/>
    <w:rsid w:val="00B00D89"/>
    <w:rsid w:val="00B1193A"/>
    <w:rsid w:val="00B27F5C"/>
    <w:rsid w:val="00B3351F"/>
    <w:rsid w:val="00B51160"/>
    <w:rsid w:val="00B612D0"/>
    <w:rsid w:val="00B61878"/>
    <w:rsid w:val="00B61B25"/>
    <w:rsid w:val="00B66A06"/>
    <w:rsid w:val="00B71E6C"/>
    <w:rsid w:val="00B808B1"/>
    <w:rsid w:val="00BF4062"/>
    <w:rsid w:val="00C02D70"/>
    <w:rsid w:val="00C071DE"/>
    <w:rsid w:val="00C14C80"/>
    <w:rsid w:val="00C16F6D"/>
    <w:rsid w:val="00C20A81"/>
    <w:rsid w:val="00C217B4"/>
    <w:rsid w:val="00C35A30"/>
    <w:rsid w:val="00C508DA"/>
    <w:rsid w:val="00C50CF7"/>
    <w:rsid w:val="00C51FEE"/>
    <w:rsid w:val="00C6475D"/>
    <w:rsid w:val="00C6614E"/>
    <w:rsid w:val="00C779DD"/>
    <w:rsid w:val="00C81075"/>
    <w:rsid w:val="00C82388"/>
    <w:rsid w:val="00CA2A7C"/>
    <w:rsid w:val="00CA5840"/>
    <w:rsid w:val="00CB5BCD"/>
    <w:rsid w:val="00CC3F9D"/>
    <w:rsid w:val="00CD2C7E"/>
    <w:rsid w:val="00CE7962"/>
    <w:rsid w:val="00CF6C7F"/>
    <w:rsid w:val="00D002A0"/>
    <w:rsid w:val="00D01B80"/>
    <w:rsid w:val="00D05B4B"/>
    <w:rsid w:val="00D10118"/>
    <w:rsid w:val="00D12BD9"/>
    <w:rsid w:val="00D163FE"/>
    <w:rsid w:val="00D26A3B"/>
    <w:rsid w:val="00D301A3"/>
    <w:rsid w:val="00D54A01"/>
    <w:rsid w:val="00D6357B"/>
    <w:rsid w:val="00D71EC9"/>
    <w:rsid w:val="00D72BDA"/>
    <w:rsid w:val="00D74A74"/>
    <w:rsid w:val="00D76A52"/>
    <w:rsid w:val="00DA0A75"/>
    <w:rsid w:val="00DC3F11"/>
    <w:rsid w:val="00DC70D1"/>
    <w:rsid w:val="00DD0450"/>
    <w:rsid w:val="00DE15DD"/>
    <w:rsid w:val="00DF182A"/>
    <w:rsid w:val="00DF74D1"/>
    <w:rsid w:val="00E061C8"/>
    <w:rsid w:val="00E06560"/>
    <w:rsid w:val="00E07761"/>
    <w:rsid w:val="00E12561"/>
    <w:rsid w:val="00E3166F"/>
    <w:rsid w:val="00E33C74"/>
    <w:rsid w:val="00E341FC"/>
    <w:rsid w:val="00E37336"/>
    <w:rsid w:val="00E5385F"/>
    <w:rsid w:val="00E547A4"/>
    <w:rsid w:val="00E72A1D"/>
    <w:rsid w:val="00E733AA"/>
    <w:rsid w:val="00E7599E"/>
    <w:rsid w:val="00E92765"/>
    <w:rsid w:val="00EA6F13"/>
    <w:rsid w:val="00EA70E4"/>
    <w:rsid w:val="00EB758C"/>
    <w:rsid w:val="00ED6E10"/>
    <w:rsid w:val="00F03839"/>
    <w:rsid w:val="00F1083B"/>
    <w:rsid w:val="00F16C58"/>
    <w:rsid w:val="00F2383C"/>
    <w:rsid w:val="00F26995"/>
    <w:rsid w:val="00F26C07"/>
    <w:rsid w:val="00F34415"/>
    <w:rsid w:val="00F410D1"/>
    <w:rsid w:val="00F50C4C"/>
    <w:rsid w:val="00F825B2"/>
    <w:rsid w:val="00F93855"/>
    <w:rsid w:val="00F94734"/>
    <w:rsid w:val="00FA79D2"/>
    <w:rsid w:val="00FB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D2C31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2893</Words>
  <Characters>1650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GOLBUH</cp:lastModifiedBy>
  <cp:revision>10</cp:revision>
  <cp:lastPrinted>2016-06-24T12:43:00Z</cp:lastPrinted>
  <dcterms:created xsi:type="dcterms:W3CDTF">2016-06-24T11:23:00Z</dcterms:created>
  <dcterms:modified xsi:type="dcterms:W3CDTF">2016-06-29T06:20:00Z</dcterms:modified>
</cp:coreProperties>
</file>